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8" w:rsidRPr="00100FE9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Оказать содействие в благоустройстве дворовой территории по </w:t>
      </w:r>
      <w:proofErr w:type="gramStart"/>
      <w:r>
        <w:rPr>
          <w:rFonts w:ascii="Times New Roman" w:hAnsi="Times New Roman"/>
          <w:b/>
          <w:sz w:val="28"/>
          <w:szCs w:val="28"/>
        </w:rPr>
        <w:t>Народному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бул., 63а»</w:t>
      </w:r>
    </w:p>
    <w:p w:rsidR="008B0518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B0518" w:rsidRPr="00AA6080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№24 Белгорода </w:t>
      </w:r>
      <w:r w:rsidRPr="00AA6080">
        <w:rPr>
          <w:rFonts w:ascii="Times New Roman" w:hAnsi="Times New Roman"/>
          <w:b/>
          <w:sz w:val="28"/>
          <w:szCs w:val="28"/>
        </w:rPr>
        <w:t>Чуеву Валентину Владимировичу.</w:t>
      </w:r>
    </w:p>
    <w:p w:rsidR="008B0518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8B0518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федерального, областного и городского бюджетов. Финансирование составило 5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380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8B0518" w:rsidRPr="00AB2DEF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B0518" w:rsidRDefault="008B0518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№24 Валентин Чуев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8B0518" w:rsidRPr="00D25D2A" w:rsidRDefault="00AA6080" w:rsidP="008B05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-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Дворовая терри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тория по Народному бульвару, 63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>а расположена в самом центре города — она пр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имыкает к универмагу «Белгород»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Во время предвыборной кампании и после неё я неоднократно встречался с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жителями по вопросу благоустройства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В итоге б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>ыло полностью заменен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о дорожное покрытие, установлены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«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>уличная мебель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»</w:t>
      </w:r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ограничители для парковочных мест. </w:t>
      </w:r>
      <w:proofErr w:type="gramStart"/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>Благодаря слаженной работе и возможности использовать средства из федерального,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областного и городского бюджетов</w:t>
      </w:r>
      <w:bookmarkStart w:id="0" w:name="_GoBack"/>
      <w:bookmarkEnd w:id="0"/>
      <w:r w:rsidR="008B051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территория преобразилась. </w:t>
      </w:r>
      <w:proofErr w:type="gramEnd"/>
    </w:p>
    <w:p w:rsidR="00B965AE" w:rsidRDefault="0003471B"/>
    <w:p w:rsidR="004D57BB" w:rsidRDefault="004D57BB">
      <w:r>
        <w:rPr>
          <w:noProof/>
        </w:rPr>
        <w:drawing>
          <wp:inline distT="0" distB="0" distL="0" distR="0">
            <wp:extent cx="2757618" cy="2068643"/>
            <wp:effectExtent l="0" t="0" r="5080" b="8255"/>
            <wp:docPr id="2" name="Рисунок 2" descr="https://sun9-66.userapi.com/c858328/v858328277/18cf9d/Bt-jJzXFX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c858328/v858328277/18cf9d/Bt-jJzXFXM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41" cy="20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773680" cy="2080260"/>
            <wp:effectExtent l="0" t="0" r="7620" b="0"/>
            <wp:wrapThrough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hrough>
            <wp:docPr id="1" name="Рисунок 1" descr="https://sun9-20.userapi.com/c857332/v857332277/94579/M6G61-QK9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7332/v857332277/94579/M6G61-QK9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BB" w:rsidRPr="004D57BB" w:rsidRDefault="004D57BB" w:rsidP="004D57BB">
      <w:pPr>
        <w:tabs>
          <w:tab w:val="left" w:pos="2449"/>
        </w:tabs>
      </w:pPr>
      <w:r>
        <w:rPr>
          <w:noProof/>
        </w:rPr>
        <w:drawing>
          <wp:inline distT="0" distB="0" distL="0" distR="0">
            <wp:extent cx="2714400" cy="2036224"/>
            <wp:effectExtent l="0" t="0" r="0" b="2540"/>
            <wp:docPr id="3" name="Рисунок 3" descr="https://sun9-45.userapi.com/c813024/v813024277/3047d/NV07QlN-l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5.userapi.com/c813024/v813024277/3047d/NV07QlN-l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63" cy="20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080">
        <w:t xml:space="preserve">     </w:t>
      </w:r>
      <w:r>
        <w:rPr>
          <w:noProof/>
        </w:rPr>
        <w:drawing>
          <wp:inline distT="0" distB="0" distL="0" distR="0">
            <wp:extent cx="2757600" cy="2068631"/>
            <wp:effectExtent l="0" t="0" r="5080" b="8255"/>
            <wp:docPr id="4" name="Рисунок 4" descr="https://sun9-43.userapi.com/c858520/v858520277/10bb31/B2bblaDFW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3.userapi.com/c858520/v858520277/10bb31/B2bblaDFWm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8" cy="20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7BB" w:rsidRPr="004D57BB" w:rsidSect="00DA383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1B" w:rsidRDefault="0003471B">
      <w:pPr>
        <w:spacing w:after="0" w:line="240" w:lineRule="auto"/>
      </w:pPr>
      <w:r>
        <w:separator/>
      </w:r>
    </w:p>
  </w:endnote>
  <w:endnote w:type="continuationSeparator" w:id="0">
    <w:p w:rsidR="0003471B" w:rsidRDefault="0003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232903"/>
      <w:docPartObj>
        <w:docPartGallery w:val="Page Numbers (Bottom of Page)"/>
        <w:docPartUnique/>
      </w:docPartObj>
    </w:sdtPr>
    <w:sdtEndPr/>
    <w:sdtContent>
      <w:p w:rsidR="00A70524" w:rsidRDefault="008B05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80">
          <w:rPr>
            <w:noProof/>
          </w:rPr>
          <w:t>1</w:t>
        </w:r>
        <w:r>
          <w:fldChar w:fldCharType="end"/>
        </w:r>
      </w:p>
    </w:sdtContent>
  </w:sdt>
  <w:p w:rsidR="00A70524" w:rsidRDefault="000347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1B" w:rsidRDefault="0003471B">
      <w:pPr>
        <w:spacing w:after="0" w:line="240" w:lineRule="auto"/>
      </w:pPr>
      <w:r>
        <w:separator/>
      </w:r>
    </w:p>
  </w:footnote>
  <w:footnote w:type="continuationSeparator" w:id="0">
    <w:p w:rsidR="0003471B" w:rsidRDefault="0003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8"/>
    <w:rsid w:val="0003471B"/>
    <w:rsid w:val="001142F8"/>
    <w:rsid w:val="00421494"/>
    <w:rsid w:val="004D57BB"/>
    <w:rsid w:val="005816F4"/>
    <w:rsid w:val="00882E0D"/>
    <w:rsid w:val="008B0518"/>
    <w:rsid w:val="00917CEA"/>
    <w:rsid w:val="00AA6080"/>
    <w:rsid w:val="00C24770"/>
    <w:rsid w:val="00E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051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051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Белых</dc:creator>
  <cp:lastModifiedBy>Пользователь Windows</cp:lastModifiedBy>
  <cp:revision>2</cp:revision>
  <dcterms:created xsi:type="dcterms:W3CDTF">2020-03-10T08:03:00Z</dcterms:created>
  <dcterms:modified xsi:type="dcterms:W3CDTF">2020-03-10T08:03:00Z</dcterms:modified>
</cp:coreProperties>
</file>