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A5" w:rsidRDefault="00E445D5" w:rsidP="005D0C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100FE9">
        <w:rPr>
          <w:rFonts w:ascii="Times New Roman" w:hAnsi="Times New Roman"/>
          <w:b/>
          <w:sz w:val="28"/>
          <w:szCs w:val="28"/>
        </w:rPr>
        <w:t>Ремонт межквартального проезда</w:t>
      </w:r>
    </w:p>
    <w:p w:rsidR="00E445D5" w:rsidRDefault="00100FE9" w:rsidP="005D0C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пр. Б.</w:t>
      </w:r>
      <w:r w:rsidR="000261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Хмельницкого, 144 – ул. Некрасова, 38</w:t>
      </w:r>
      <w:r w:rsidR="00E445D5" w:rsidRPr="00E445D5">
        <w:rPr>
          <w:rFonts w:ascii="Times New Roman" w:hAnsi="Times New Roman"/>
          <w:b/>
          <w:sz w:val="28"/>
          <w:szCs w:val="28"/>
        </w:rPr>
        <w:t>».</w:t>
      </w:r>
    </w:p>
    <w:p w:rsidR="00100FE9" w:rsidRDefault="00100FE9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5D0CA5" w:rsidRDefault="00100FE9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544474">
        <w:rPr>
          <w:rFonts w:ascii="Times New Roman" w:hAnsi="Times New Roman"/>
          <w:sz w:val="28"/>
          <w:szCs w:val="28"/>
        </w:rPr>
        <w:t xml:space="preserve">Поступил во время предвыборной кампании в сентябре 2018 года от жителей избирательного округа №17 Белгорода </w:t>
      </w:r>
      <w:proofErr w:type="spellStart"/>
      <w:r w:rsidRPr="005D0CA5">
        <w:rPr>
          <w:rFonts w:ascii="Times New Roman" w:hAnsi="Times New Roman"/>
          <w:b/>
          <w:sz w:val="28"/>
          <w:szCs w:val="28"/>
        </w:rPr>
        <w:t>Дьячкову</w:t>
      </w:r>
      <w:proofErr w:type="spellEnd"/>
      <w:r w:rsidRPr="005D0CA5">
        <w:rPr>
          <w:rFonts w:ascii="Times New Roman" w:hAnsi="Times New Roman"/>
          <w:b/>
          <w:sz w:val="28"/>
          <w:szCs w:val="28"/>
        </w:rPr>
        <w:t xml:space="preserve"> Юрию Александровичу.</w:t>
      </w:r>
    </w:p>
    <w:p w:rsidR="00100FE9" w:rsidRPr="00544474" w:rsidRDefault="00100FE9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544474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544474">
        <w:rPr>
          <w:rFonts w:ascii="Times New Roman" w:hAnsi="Times New Roman"/>
          <w:sz w:val="28"/>
          <w:szCs w:val="28"/>
        </w:rPr>
        <w:t xml:space="preserve"> в 2019 году.</w:t>
      </w:r>
    </w:p>
    <w:p w:rsidR="00100FE9" w:rsidRPr="00544474" w:rsidRDefault="00100FE9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44474">
        <w:rPr>
          <w:rFonts w:ascii="Times New Roman" w:hAnsi="Times New Roman"/>
          <w:sz w:val="28"/>
          <w:szCs w:val="28"/>
        </w:rPr>
        <w:t xml:space="preserve">Работы выполнены  за счёт областного и городского бюджетов. Финансирование составило 2 </w:t>
      </w:r>
      <w:proofErr w:type="gramStart"/>
      <w:r w:rsidRPr="00544474">
        <w:rPr>
          <w:rFonts w:ascii="Times New Roman" w:hAnsi="Times New Roman"/>
          <w:sz w:val="28"/>
          <w:szCs w:val="28"/>
        </w:rPr>
        <w:t>млн</w:t>
      </w:r>
      <w:proofErr w:type="gramEnd"/>
      <w:r w:rsidRPr="00544474">
        <w:rPr>
          <w:rFonts w:ascii="Times New Roman" w:hAnsi="Times New Roman"/>
          <w:sz w:val="28"/>
          <w:szCs w:val="28"/>
        </w:rPr>
        <w:t xml:space="preserve"> 411 тыс. рублей.</w:t>
      </w:r>
    </w:p>
    <w:p w:rsidR="005D0CA5" w:rsidRDefault="005D0CA5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D0CA5" w:rsidRPr="000E180F" w:rsidRDefault="005D0CA5" w:rsidP="005D0C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№17 Юрий Дьячков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100FE9" w:rsidRPr="005D0CA5" w:rsidRDefault="005D0CA5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44061" w:themeColor="accent1" w:themeShade="80"/>
          <w:sz w:val="28"/>
          <w:szCs w:val="28"/>
        </w:rPr>
      </w:pP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- </w:t>
      </w:r>
      <w:r w:rsidR="00100FE9" w:rsidRPr="005D0CA5">
        <w:rPr>
          <w:rFonts w:ascii="Times New Roman" w:hAnsi="Times New Roman"/>
          <w:color w:val="244061" w:themeColor="accent1" w:themeShade="80"/>
          <w:sz w:val="28"/>
          <w:szCs w:val="28"/>
        </w:rPr>
        <w:t>Это была</w:t>
      </w:r>
      <w:r w:rsidR="00544474" w:rsidRPr="005D0CA5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наболевшая проблема ещё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тогда</w:t>
      </w:r>
      <w:r w:rsidR="00544474" w:rsidRPr="005D0CA5">
        <w:rPr>
          <w:rFonts w:ascii="Times New Roman" w:hAnsi="Times New Roman"/>
          <w:color w:val="244061" w:themeColor="accent1" w:themeShade="80"/>
          <w:sz w:val="28"/>
          <w:szCs w:val="28"/>
        </w:rPr>
        <w:t>, когда я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избирался в пятый созыв Белгородского городского Совета</w:t>
      </w:r>
      <w:r w:rsidR="00B62D52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 в 2013 году</w:t>
      </w:r>
      <w:bookmarkStart w:id="0" w:name="_GoBack"/>
      <w:bookmarkEnd w:id="0"/>
      <w:r>
        <w:rPr>
          <w:rFonts w:ascii="Times New Roman" w:hAnsi="Times New Roman"/>
          <w:color w:val="244061" w:themeColor="accent1" w:themeShade="80"/>
          <w:sz w:val="28"/>
          <w:szCs w:val="28"/>
        </w:rPr>
        <w:t>. Ж</w:t>
      </w:r>
      <w:r w:rsidR="00544474" w:rsidRPr="005D0CA5">
        <w:rPr>
          <w:rFonts w:ascii="Times New Roman" w:hAnsi="Times New Roman"/>
          <w:color w:val="244061" w:themeColor="accent1" w:themeShade="80"/>
          <w:sz w:val="28"/>
          <w:szCs w:val="28"/>
        </w:rPr>
        <w:t>ители ежегодно обращ</w:t>
      </w:r>
      <w:r>
        <w:rPr>
          <w:rFonts w:ascii="Times New Roman" w:hAnsi="Times New Roman"/>
          <w:color w:val="244061" w:themeColor="accent1" w:themeShade="80"/>
          <w:sz w:val="28"/>
          <w:szCs w:val="28"/>
        </w:rPr>
        <w:t>ались ко мне с данным вопросом – необходимостью ремонта проезда. В ходе благоустройства здесь создана пешеходная зона и дополнительные парковочные карманы</w:t>
      </w:r>
      <w:r w:rsidR="00544474" w:rsidRPr="005D0CA5">
        <w:rPr>
          <w:rFonts w:ascii="Times New Roman" w:hAnsi="Times New Roman"/>
          <w:color w:val="244061" w:themeColor="accent1" w:themeShade="80"/>
          <w:sz w:val="28"/>
          <w:szCs w:val="28"/>
        </w:rPr>
        <w:t xml:space="preserve">.  </w:t>
      </w: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47"/>
      </w:tblGrid>
      <w:tr w:rsidR="00BC4821" w:rsidTr="005D0CA5">
        <w:trPr>
          <w:trHeight w:val="4442"/>
          <w:jc w:val="center"/>
        </w:trPr>
        <w:tc>
          <w:tcPr>
            <w:tcW w:w="4502" w:type="dxa"/>
          </w:tcPr>
          <w:p w:rsidR="00BC4821" w:rsidRDefault="00BC4821" w:rsidP="00100F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0A341961" wp14:editId="0BBE43EE">
                  <wp:extent cx="2764800" cy="3686853"/>
                  <wp:effectExtent l="0" t="0" r="0" b="8890"/>
                  <wp:docPr id="4" name="Рисунок 4" descr="C:\Users\SerkinaMS\Desktop\ФОТО ЮА\Разные фото\IMG_2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rkinaMS\Desktop\ФОТО ЮА\Разные фото\IMG_25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677" cy="368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BC4821" w:rsidRDefault="00BC4821" w:rsidP="00100FE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D40C2F3" wp14:editId="5883B4AD">
                  <wp:extent cx="2750400" cy="3667649"/>
                  <wp:effectExtent l="0" t="0" r="0" b="9525"/>
                  <wp:docPr id="5" name="Рисунок 5" descr="C:\Users\SerkinaMS\Desktop\ФОТО ЮА\Разные фото\IMG_2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rkinaMS\Desktop\ФОТО ЮА\Разные фото\IMG_2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271" cy="366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C4821" w:rsidRDefault="00BC4821" w:rsidP="00100FE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445D5" w:rsidRPr="00BC4821" w:rsidRDefault="00BC4821" w:rsidP="007044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="007044F6">
        <w:rPr>
          <w:rFonts w:ascii="Times New Roman" w:hAnsi="Times New Roman"/>
          <w:noProof/>
          <w:sz w:val="28"/>
          <w:szCs w:val="28"/>
        </w:rPr>
        <w:t xml:space="preserve">                  </w:t>
      </w:r>
    </w:p>
    <w:sectPr w:rsidR="00E445D5" w:rsidRPr="00BC4821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6112"/>
    <w:rsid w:val="0002786C"/>
    <w:rsid w:val="00032B6C"/>
    <w:rsid w:val="00042BD2"/>
    <w:rsid w:val="00061C23"/>
    <w:rsid w:val="00063B61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3F13"/>
    <w:rsid w:val="00246990"/>
    <w:rsid w:val="0025515D"/>
    <w:rsid w:val="002671F2"/>
    <w:rsid w:val="00267758"/>
    <w:rsid w:val="002759F7"/>
    <w:rsid w:val="00287932"/>
    <w:rsid w:val="00290412"/>
    <w:rsid w:val="002A6B87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0214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44AB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44474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0CA5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A3876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44F6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841F7"/>
    <w:rsid w:val="007B20B4"/>
    <w:rsid w:val="007B2B7D"/>
    <w:rsid w:val="007C2D80"/>
    <w:rsid w:val="007C4877"/>
    <w:rsid w:val="007D3E7C"/>
    <w:rsid w:val="007D3F03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6426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62D52"/>
    <w:rsid w:val="00B718E3"/>
    <w:rsid w:val="00B81012"/>
    <w:rsid w:val="00B9109D"/>
    <w:rsid w:val="00B96ECA"/>
    <w:rsid w:val="00BB54E8"/>
    <w:rsid w:val="00BC33BE"/>
    <w:rsid w:val="00BC4821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28EC5-0BF8-4B7A-8915-B37A342F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5</cp:revision>
  <cp:lastPrinted>2020-02-17T12:31:00Z</cp:lastPrinted>
  <dcterms:created xsi:type="dcterms:W3CDTF">2020-03-11T13:42:00Z</dcterms:created>
  <dcterms:modified xsi:type="dcterms:W3CDTF">2020-03-12T10:07:00Z</dcterms:modified>
</cp:coreProperties>
</file>